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3A" w:rsidRDefault="00146F3A" w:rsidP="003E32F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3E32FE">
        <w:rPr>
          <w:rFonts w:ascii="Times New Roman" w:hAnsi="Times New Roman"/>
          <w:b/>
          <w:sz w:val="40"/>
          <w:szCs w:val="40"/>
          <w:lang w:eastAsia="ru-RU"/>
        </w:rPr>
        <w:t>Югра в развитии</w:t>
      </w:r>
    </w:p>
    <w:p w:rsidR="00146F3A" w:rsidRPr="003E32FE" w:rsidRDefault="00146F3A" w:rsidP="003E32F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>Губернатор Наталья Комарова обозначила ключевые направления трехлетнего бюджета</w:t>
      </w:r>
    </w:p>
    <w:p w:rsidR="00146F3A" w:rsidRDefault="00146F3A" w:rsidP="00DD1A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6F3A" w:rsidRPr="003E32FE" w:rsidRDefault="00146F3A" w:rsidP="003E32F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32FE">
        <w:rPr>
          <w:rFonts w:ascii="Times New Roman" w:hAnsi="Times New Roman"/>
          <w:b/>
          <w:sz w:val="28"/>
          <w:szCs w:val="28"/>
          <w:lang w:eastAsia="ru-RU"/>
        </w:rPr>
        <w:t>Комментарии главы администрации города Югорска Михаила Бодака</w:t>
      </w:r>
    </w:p>
    <w:p w:rsidR="00146F3A" w:rsidRPr="00DD1AD2" w:rsidRDefault="00146F3A" w:rsidP="00DD1A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AD2">
        <w:rPr>
          <w:rFonts w:ascii="Times New Roman" w:hAnsi="Times New Roman"/>
          <w:sz w:val="24"/>
          <w:szCs w:val="24"/>
          <w:lang w:eastAsia="ru-RU"/>
        </w:rPr>
        <w:t>Губернатор Наталья Комарова четко обозначила ключевые направления бюджетной политики Югры на трехлетний период, В главном финансовом документе округа взвешенно и обдуманно расставлены среднесрочные приоритеты развития автономного округа.</w:t>
      </w:r>
    </w:p>
    <w:p w:rsidR="00146F3A" w:rsidRPr="00DD1AD2" w:rsidRDefault="00146F3A" w:rsidP="00DD1AD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AD2">
        <w:rPr>
          <w:rFonts w:ascii="Times New Roman" w:hAnsi="Times New Roman"/>
          <w:sz w:val="24"/>
          <w:szCs w:val="24"/>
          <w:lang w:eastAsia="ru-RU"/>
        </w:rPr>
        <w:t>Меня, как главу администрации Югорска, особенно порадовал акцент Губернатора, поставленный на развитие и дальнейшее обустройство югорской части Северного широтного коридора, на эти цели согласно документу, планируется вложить 33 миллиарда рублей. Полностью согласен с тем, что данные меры позволят стимулировать экономическую активность западных территорий округа. Так, мы у себя в Югорске уже давно предвидя подобную ситуацию, выделили землю под строительство логистического центра на участке федеральной трассы возле города. Дорогу уже ввели в строй и соответственно условия доставки грузов в округ значительно улучшились. Надеемся, что найдется инвестор, который готов участвовать в этом проекте, тем более что к выделенному участку есть возможность подведения необходимых инженерных сетей. Так что благоприятный климат для инвестиций в Югорске уже создан в полной мере. Кроме того, хочу отметить, механизм привлечения инвестиций в Югорск уже работает. Так, построена полностью на средства инвестора 14-я городская котельная, без единого бюджетного рубля. В рамках государственно-частного партнерства началось строительство детского сада, который застройщик обещает ввести в строй уже через год. По такой схеме можно построить не только детские садики, но и другие социальные, жизненно-необходимые территориям объекты. В конечном итоге, все это улучшает качество жизни югорчан, качественно улучшается, как отметила Наталья Владимировна, инфраструктура для жизни и работы людей.</w:t>
      </w:r>
    </w:p>
    <w:p w:rsidR="00146F3A" w:rsidRDefault="00146F3A">
      <w:bookmarkStart w:id="0" w:name="_GoBack"/>
      <w:bookmarkEnd w:id="0"/>
    </w:p>
    <w:sectPr w:rsidR="00146F3A" w:rsidSect="00AF110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F3A" w:rsidRDefault="00146F3A" w:rsidP="000D4355">
      <w:pPr>
        <w:spacing w:after="0" w:line="240" w:lineRule="auto"/>
      </w:pPr>
      <w:r>
        <w:separator/>
      </w:r>
    </w:p>
  </w:endnote>
  <w:endnote w:type="continuationSeparator" w:id="1">
    <w:p w:rsidR="00146F3A" w:rsidRDefault="00146F3A" w:rsidP="000D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F3A" w:rsidRDefault="00146F3A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146F3A" w:rsidRDefault="00146F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F3A" w:rsidRDefault="00146F3A" w:rsidP="000D4355">
      <w:pPr>
        <w:spacing w:after="0" w:line="240" w:lineRule="auto"/>
      </w:pPr>
      <w:r>
        <w:separator/>
      </w:r>
    </w:p>
  </w:footnote>
  <w:footnote w:type="continuationSeparator" w:id="1">
    <w:p w:rsidR="00146F3A" w:rsidRDefault="00146F3A" w:rsidP="000D4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B06"/>
    <w:rsid w:val="000D4355"/>
    <w:rsid w:val="00146F3A"/>
    <w:rsid w:val="00256269"/>
    <w:rsid w:val="003E32FE"/>
    <w:rsid w:val="00603B06"/>
    <w:rsid w:val="00715B77"/>
    <w:rsid w:val="00AF1105"/>
    <w:rsid w:val="00BF71A6"/>
    <w:rsid w:val="00DD1AD2"/>
    <w:rsid w:val="00F1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1AD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280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Наталья Комарова четко обозначила ключевые направления бюджетной политики Югры на трехлетний период, В главном финансовом документе округа взвешенно и обдуманно расставлены среднесрочные приоритеты развития автономного округа</dc:title>
  <dc:subject/>
  <dc:creator>Аристова Гузэль Раитовна</dc:creator>
  <cp:keywords/>
  <dc:description/>
  <cp:lastModifiedBy>Matveeva_AA</cp:lastModifiedBy>
  <cp:revision>3</cp:revision>
  <dcterms:created xsi:type="dcterms:W3CDTF">2013-11-12T05:42:00Z</dcterms:created>
  <dcterms:modified xsi:type="dcterms:W3CDTF">2013-11-12T05:45:00Z</dcterms:modified>
</cp:coreProperties>
</file>